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E3" w:rsidRDefault="008D78E3" w:rsidP="008D78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8E3" w:rsidRPr="009409B8" w:rsidRDefault="008D78E3" w:rsidP="008D78E3">
      <w:pPr>
        <w:spacing w:after="0"/>
        <w:ind w:left="6379"/>
        <w:rPr>
          <w:rFonts w:ascii="Times New Roman" w:eastAsia="Calibri" w:hAnsi="Times New Roman" w:cs="Times New Roman"/>
          <w:sz w:val="28"/>
        </w:rPr>
      </w:pPr>
      <w:r w:rsidRPr="009409B8">
        <w:rPr>
          <w:rFonts w:ascii="Times New Roman" w:eastAsia="Calibri" w:hAnsi="Times New Roman" w:cs="Times New Roman"/>
          <w:sz w:val="28"/>
        </w:rPr>
        <w:t>УТВЕРЖДАЮ</w:t>
      </w:r>
    </w:p>
    <w:p w:rsidR="008D78E3" w:rsidRPr="009409B8" w:rsidRDefault="008D78E3" w:rsidP="008D78E3">
      <w:pPr>
        <w:spacing w:after="0" w:line="280" w:lineRule="exact"/>
        <w:ind w:left="6379"/>
        <w:rPr>
          <w:rFonts w:ascii="Times New Roman" w:eastAsia="Calibri" w:hAnsi="Times New Roman" w:cs="Times New Roman"/>
          <w:sz w:val="28"/>
        </w:rPr>
      </w:pPr>
      <w:r w:rsidRPr="009409B8">
        <w:rPr>
          <w:rFonts w:ascii="Times New Roman" w:eastAsia="Calibri" w:hAnsi="Times New Roman" w:cs="Times New Roman"/>
          <w:sz w:val="28"/>
        </w:rPr>
        <w:t>Директор государственного</w:t>
      </w:r>
    </w:p>
    <w:p w:rsidR="008D78E3" w:rsidRPr="009409B8" w:rsidRDefault="008D78E3" w:rsidP="008D78E3">
      <w:pPr>
        <w:spacing w:after="0" w:line="280" w:lineRule="exact"/>
        <w:ind w:left="6379"/>
        <w:rPr>
          <w:rFonts w:ascii="Times New Roman" w:eastAsia="Calibri" w:hAnsi="Times New Roman" w:cs="Times New Roman"/>
          <w:sz w:val="28"/>
        </w:rPr>
      </w:pPr>
      <w:r w:rsidRPr="009409B8">
        <w:rPr>
          <w:rFonts w:ascii="Times New Roman" w:eastAsia="Calibri" w:hAnsi="Times New Roman" w:cs="Times New Roman"/>
          <w:sz w:val="28"/>
        </w:rPr>
        <w:t>учреждения образования</w:t>
      </w:r>
    </w:p>
    <w:p w:rsidR="008D78E3" w:rsidRPr="009409B8" w:rsidRDefault="008D78E3" w:rsidP="008D78E3">
      <w:pPr>
        <w:spacing w:after="0" w:line="280" w:lineRule="exact"/>
        <w:ind w:left="6379"/>
        <w:rPr>
          <w:rFonts w:ascii="Times New Roman" w:eastAsia="Calibri" w:hAnsi="Times New Roman" w:cs="Times New Roman"/>
          <w:sz w:val="28"/>
        </w:rPr>
      </w:pPr>
      <w:r w:rsidRPr="009409B8">
        <w:rPr>
          <w:rFonts w:ascii="Times New Roman" w:eastAsia="Calibri" w:hAnsi="Times New Roman" w:cs="Times New Roman"/>
          <w:sz w:val="28"/>
        </w:rPr>
        <w:t xml:space="preserve"> «Средняя школа №21 г. </w:t>
      </w:r>
      <w:proofErr w:type="spellStart"/>
      <w:r w:rsidRPr="009409B8">
        <w:rPr>
          <w:rFonts w:ascii="Times New Roman" w:eastAsia="Calibri" w:hAnsi="Times New Roman" w:cs="Times New Roman"/>
          <w:sz w:val="28"/>
        </w:rPr>
        <w:t>Могилёва</w:t>
      </w:r>
      <w:proofErr w:type="spellEnd"/>
      <w:r w:rsidRPr="009409B8">
        <w:rPr>
          <w:rFonts w:ascii="Times New Roman" w:eastAsia="Calibri" w:hAnsi="Times New Roman" w:cs="Times New Roman"/>
          <w:sz w:val="28"/>
        </w:rPr>
        <w:t xml:space="preserve">»  </w:t>
      </w:r>
    </w:p>
    <w:p w:rsidR="008D78E3" w:rsidRPr="009409B8" w:rsidRDefault="008D78E3" w:rsidP="008D78E3">
      <w:pPr>
        <w:spacing w:after="0" w:line="280" w:lineRule="exact"/>
        <w:ind w:left="6379"/>
        <w:rPr>
          <w:rFonts w:ascii="Times New Roman" w:eastAsia="Calibri" w:hAnsi="Times New Roman" w:cs="Times New Roman"/>
          <w:sz w:val="28"/>
        </w:rPr>
      </w:pPr>
      <w:r w:rsidRPr="009409B8">
        <w:rPr>
          <w:rFonts w:ascii="Times New Roman" w:eastAsia="Calibri" w:hAnsi="Times New Roman" w:cs="Times New Roman"/>
          <w:sz w:val="28"/>
          <w:u w:val="single"/>
        </w:rPr>
        <w:t xml:space="preserve">                           </w:t>
      </w:r>
      <w:r w:rsidRPr="009409B8">
        <w:rPr>
          <w:rFonts w:ascii="Times New Roman" w:eastAsia="Calibri" w:hAnsi="Times New Roman" w:cs="Times New Roman"/>
          <w:sz w:val="28"/>
        </w:rPr>
        <w:t>Г. А. Викторова</w:t>
      </w:r>
    </w:p>
    <w:p w:rsidR="008D78E3" w:rsidRPr="009409B8" w:rsidRDefault="008D78E3" w:rsidP="008D78E3">
      <w:pPr>
        <w:spacing w:after="0" w:line="280" w:lineRule="exact"/>
        <w:ind w:left="6379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u w:val="single"/>
        </w:rPr>
        <w:t>«   »_____________2020</w:t>
      </w:r>
      <w:r w:rsidRPr="009409B8">
        <w:rPr>
          <w:rFonts w:ascii="Times New Roman" w:eastAsia="Calibri" w:hAnsi="Times New Roman" w:cs="Times New Roman"/>
          <w:sz w:val="28"/>
          <w:u w:val="single"/>
        </w:rPr>
        <w:t>г</w:t>
      </w:r>
      <w:r w:rsidRPr="009409B8">
        <w:rPr>
          <w:rFonts w:ascii="Times New Roman" w:eastAsia="Calibri" w:hAnsi="Times New Roman" w:cs="Times New Roman"/>
          <w:sz w:val="28"/>
        </w:rPr>
        <w:t>.</w:t>
      </w:r>
    </w:p>
    <w:p w:rsidR="008D78E3" w:rsidRPr="009409B8" w:rsidRDefault="008D78E3" w:rsidP="008D78E3">
      <w:pPr>
        <w:tabs>
          <w:tab w:val="left" w:pos="6585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D78E3" w:rsidRPr="009409B8" w:rsidRDefault="008D78E3" w:rsidP="008D78E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8E3" w:rsidRDefault="008D78E3" w:rsidP="008D78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планирование  </w:t>
      </w:r>
    </w:p>
    <w:p w:rsidR="008D78E3" w:rsidRDefault="008D78E3" w:rsidP="008D78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учебному предмету «Основы  безопасности жизнедеятельности»,</w:t>
      </w:r>
    </w:p>
    <w:p w:rsidR="008D78E3" w:rsidRDefault="008D78E3" w:rsidP="008D78E3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составленное в соответствии с учебной программой для учреждений общего </w:t>
      </w:r>
    </w:p>
    <w:p w:rsidR="008D78E3" w:rsidRDefault="008D78E3" w:rsidP="008D78E3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среднего образования с русским я</w:t>
      </w:r>
      <w:r w:rsidR="0084220F">
        <w:rPr>
          <w:rFonts w:ascii="Times New Roman" w:eastAsia="Calibri" w:hAnsi="Times New Roman" w:cs="Times New Roman"/>
          <w:sz w:val="28"/>
          <w:szCs w:val="28"/>
        </w:rPr>
        <w:t>зыком обучения и воспитания 2020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8D78E3" w:rsidRDefault="008D78E3" w:rsidP="008D78E3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2020/2021учебный год </w:t>
      </w:r>
    </w:p>
    <w:p w:rsidR="008D78E3" w:rsidRDefault="008D78E3" w:rsidP="008D78E3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Общее количество часов - 34</w:t>
      </w:r>
    </w:p>
    <w:p w:rsidR="008D78E3" w:rsidRDefault="008D78E3" w:rsidP="008D78E3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78E3" w:rsidRDefault="00DD67DA" w:rsidP="008D78E3">
      <w:pPr>
        <w:tabs>
          <w:tab w:val="left" w:pos="79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Класс:  2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«Б</w:t>
      </w:r>
      <w:r w:rsidR="008D78E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D78E3" w:rsidRDefault="008D78E3" w:rsidP="008D78E3">
      <w:pPr>
        <w:tabs>
          <w:tab w:val="left" w:pos="79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</w:t>
      </w:r>
      <w:r w:rsidR="00DD67DA">
        <w:rPr>
          <w:rFonts w:ascii="Times New Roman" w:eastAsia="Calibri" w:hAnsi="Times New Roman" w:cs="Times New Roman"/>
          <w:b/>
          <w:sz w:val="28"/>
          <w:szCs w:val="28"/>
        </w:rPr>
        <w:t>Дукина А.Г.</w:t>
      </w:r>
    </w:p>
    <w:tbl>
      <w:tblPr>
        <w:tblStyle w:val="a4"/>
        <w:tblpPr w:leftFromText="180" w:rightFromText="180" w:vertAnchor="text" w:horzAnchor="margin" w:tblpXSpec="center" w:tblpY="119"/>
        <w:tblW w:w="0" w:type="auto"/>
        <w:tblLayout w:type="fixed"/>
        <w:tblLook w:val="04A0" w:firstRow="1" w:lastRow="0" w:firstColumn="1" w:lastColumn="0" w:noHBand="0" w:noVBand="1"/>
      </w:tblPr>
      <w:tblGrid>
        <w:gridCol w:w="993"/>
        <w:gridCol w:w="7337"/>
        <w:gridCol w:w="992"/>
        <w:gridCol w:w="1301"/>
      </w:tblGrid>
      <w:tr w:rsidR="008D78E3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b/>
                <w:sz w:val="26"/>
                <w:szCs w:val="26"/>
              </w:rPr>
              <w:t>№ урока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Default="008D78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Default="008D78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Кол.</w:t>
            </w:r>
          </w:p>
          <w:p w:rsidR="008D78E3" w:rsidRDefault="008D78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Default="008D78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8D78E3" w:rsidTr="008D78E3">
        <w:tc>
          <w:tcPr>
            <w:tcW w:w="106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Default="008D78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четверть</w:t>
            </w:r>
          </w:p>
        </w:tc>
      </w:tr>
      <w:tr w:rsidR="008D78E3" w:rsidRPr="007D63C6" w:rsidTr="008D78E3">
        <w:tc>
          <w:tcPr>
            <w:tcW w:w="106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«Окружающая среда и безопасность» </w:t>
            </w:r>
          </w:p>
        </w:tc>
      </w:tr>
      <w:tr w:rsidR="008D78E3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ОПБ</w:t>
            </w:r>
            <w:r w:rsidR="000541A0" w:rsidRPr="007D63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 xml:space="preserve">   Безопасная среда в учреждении образования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054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</w:tr>
      <w:tr w:rsidR="008D78E3" w:rsidRPr="007D63C6" w:rsidTr="008D78E3">
        <w:tc>
          <w:tcPr>
            <w:tcW w:w="106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«Личная и коллективная безопасность» </w:t>
            </w:r>
          </w:p>
        </w:tc>
      </w:tr>
      <w:tr w:rsidR="008D78E3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Безопасная среда дома. Поведение дома в  отсутствие взрослых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054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</w:tr>
      <w:tr w:rsidR="008D78E3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Ознакомление с основными понятиями Правил дорожного движения: «участники дорожного движения» («водитель», «пассажир», «пешеход»), «элементы дороги»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054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</w:tr>
      <w:tr w:rsidR="008D78E3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Ознакомление с основными понятиями Правил дорожного движения.  Транспортные средства, степень опасности каждого из них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054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</w:tr>
      <w:tr w:rsidR="008D78E3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Безопасный маршрут  «дом – школа – дом»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054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29.09</w:t>
            </w:r>
          </w:p>
        </w:tc>
      </w:tr>
      <w:tr w:rsidR="008D78E3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Светофор - наш друг и помощник. Виды светофоров. Сигналы светофора, их предназначение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054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</w:tr>
      <w:tr w:rsidR="008D78E3" w:rsidRPr="007D63C6" w:rsidTr="008D78E3">
        <w:tc>
          <w:tcPr>
            <w:tcW w:w="106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b/>
                <w:sz w:val="26"/>
                <w:szCs w:val="26"/>
              </w:rPr>
              <w:t>Раздел «Защита от чрезвычайных ситуаций»</w:t>
            </w:r>
          </w:p>
        </w:tc>
      </w:tr>
      <w:tr w:rsidR="008D78E3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Огонь полезный и опасный. Чрезвычайные ситуации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054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</w:tr>
      <w:tr w:rsidR="008D78E3" w:rsidRPr="007D63C6" w:rsidTr="008D78E3">
        <w:tc>
          <w:tcPr>
            <w:tcW w:w="106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b/>
                <w:sz w:val="26"/>
                <w:szCs w:val="26"/>
              </w:rPr>
              <w:t>Раздел «Здоровый образ жизни»</w:t>
            </w:r>
          </w:p>
        </w:tc>
      </w:tr>
      <w:tr w:rsidR="008D78E3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 w:rsidP="007D63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Активные формы здорового образа жизни. Режим дня и его значение для поддержания здоровья. Обобщение изученного за I четверть</w:t>
            </w: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054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</w:tr>
      <w:tr w:rsidR="008D78E3" w:rsidRPr="007D63C6" w:rsidTr="008D78E3">
        <w:tc>
          <w:tcPr>
            <w:tcW w:w="106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b/>
                <w:sz w:val="26"/>
                <w:szCs w:val="26"/>
              </w:rPr>
              <w:t>Раздел «Окружающая среда и безопасность»</w:t>
            </w:r>
          </w:p>
        </w:tc>
      </w:tr>
      <w:tr w:rsidR="008D78E3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DD67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Безопасное поведение дома. О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 xml:space="preserve">пасные и </w:t>
            </w: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без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опасные предметы в доме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054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</w:tr>
      <w:tr w:rsidR="002E726B" w:rsidRPr="007D63C6" w:rsidTr="00E7460C">
        <w:tc>
          <w:tcPr>
            <w:tcW w:w="106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26B" w:rsidRPr="007D63C6" w:rsidRDefault="002E7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7D63C6">
              <w:rPr>
                <w:rFonts w:ascii="Times New Roman" w:hAnsi="Times New Roman" w:cs="Times New Roman"/>
                <w:b/>
                <w:sz w:val="26"/>
                <w:szCs w:val="26"/>
              </w:rPr>
              <w:t>I четверть</w:t>
            </w:r>
          </w:p>
        </w:tc>
      </w:tr>
      <w:tr w:rsidR="008D78E3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ОПБ</w:t>
            </w:r>
            <w:r w:rsidR="000541A0" w:rsidRPr="007D63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 xml:space="preserve"> Домашние животные. Меры безопасности при общении с домашними животными, уход за ними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054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</w:tr>
      <w:tr w:rsidR="008D78E3" w:rsidRPr="007D63C6" w:rsidTr="008D78E3">
        <w:tc>
          <w:tcPr>
            <w:tcW w:w="106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b/>
                <w:sz w:val="26"/>
                <w:szCs w:val="26"/>
              </w:rPr>
              <w:t>Раздел «Личная и коллективная безопасность»</w:t>
            </w:r>
          </w:p>
        </w:tc>
      </w:tr>
      <w:tr w:rsidR="008D78E3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 xml:space="preserve">Погода, время года и дорога. Влияние времени суток и осенней </w:t>
            </w:r>
            <w:r w:rsidRPr="007D63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погоды на безопасность дорожного движения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054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</w:tr>
      <w:tr w:rsidR="008D78E3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Знакомство с дорожными знаками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054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</w:tr>
      <w:tr w:rsidR="008D78E3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Безопасная среда дома. Тебе доверили ключи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054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</w:tr>
      <w:tr w:rsidR="008D78E3" w:rsidRPr="007D63C6" w:rsidTr="008D78E3">
        <w:tc>
          <w:tcPr>
            <w:tcW w:w="106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b/>
                <w:sz w:val="26"/>
                <w:szCs w:val="26"/>
              </w:rPr>
              <w:t>Раздел «Защита от чрезвычайных ситуаций»</w:t>
            </w:r>
          </w:p>
        </w:tc>
      </w:tr>
      <w:tr w:rsidR="008D78E3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Пожары от игр детей с огнём.  Спички – это не игрушка. Осенние палы травы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054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</w:tr>
      <w:tr w:rsidR="008D78E3" w:rsidRPr="007D63C6" w:rsidTr="008D78E3">
        <w:tc>
          <w:tcPr>
            <w:tcW w:w="106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b/>
                <w:sz w:val="26"/>
                <w:szCs w:val="26"/>
              </w:rPr>
              <w:t>Раздел «Здоровый образ жизни»</w:t>
            </w:r>
          </w:p>
        </w:tc>
      </w:tr>
      <w:tr w:rsidR="008D78E3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 w:rsidP="00DD67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 xml:space="preserve">Одежда по сезону и ее значение для поддержания здоровья.  Роль занятий физкультурой и спортом.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054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</w:tr>
      <w:tr w:rsidR="00DD67DA" w:rsidRPr="007D63C6" w:rsidTr="00DD06D8">
        <w:tc>
          <w:tcPr>
            <w:tcW w:w="106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7DA" w:rsidRPr="007D63C6" w:rsidRDefault="00DD6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b/>
                <w:sz w:val="26"/>
                <w:szCs w:val="26"/>
              </w:rPr>
              <w:t>Раздел «Личная и коллективная безопасность»</w:t>
            </w:r>
          </w:p>
        </w:tc>
      </w:tr>
      <w:tr w:rsidR="00DD67DA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7DA" w:rsidRPr="007D63C6" w:rsidRDefault="00DD6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7DA" w:rsidRPr="007D63C6" w:rsidRDefault="00DD67DA" w:rsidP="00DD67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Поведение при встрече с незнакомыми людьми. Обобщение изученного за 2 четверть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7DA" w:rsidRPr="007D63C6" w:rsidRDefault="00DD6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7DA" w:rsidRPr="007D63C6" w:rsidRDefault="00054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22.12</w:t>
            </w:r>
          </w:p>
        </w:tc>
      </w:tr>
      <w:tr w:rsidR="008D78E3" w:rsidRPr="007D63C6" w:rsidTr="008D78E3">
        <w:tc>
          <w:tcPr>
            <w:tcW w:w="106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7D63C6">
              <w:rPr>
                <w:rFonts w:ascii="Times New Roman" w:hAnsi="Times New Roman" w:cs="Times New Roman"/>
                <w:b/>
                <w:sz w:val="26"/>
                <w:szCs w:val="26"/>
              </w:rPr>
              <w:t>I четверть</w:t>
            </w:r>
          </w:p>
        </w:tc>
      </w:tr>
      <w:tr w:rsidR="008D78E3" w:rsidRPr="007D63C6" w:rsidTr="008D78E3">
        <w:tc>
          <w:tcPr>
            <w:tcW w:w="106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b/>
                <w:sz w:val="26"/>
                <w:szCs w:val="26"/>
              </w:rPr>
              <w:t>Раздел «Окружающая среда и безопасность»</w:t>
            </w:r>
          </w:p>
        </w:tc>
      </w:tr>
      <w:tr w:rsidR="008D78E3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DD6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ОПБ</w:t>
            </w: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Безопасное поведение дома и во дворе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2E7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</w:tr>
      <w:tr w:rsidR="008D78E3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DD6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Правила безопасного поведения на водоёмах или около них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2E7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</w:tr>
      <w:tr w:rsidR="008D78E3" w:rsidRPr="007D63C6" w:rsidTr="008D78E3">
        <w:tc>
          <w:tcPr>
            <w:tcW w:w="106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b/>
                <w:sz w:val="26"/>
                <w:szCs w:val="26"/>
              </w:rPr>
              <w:t>Раздел «Личная и коллективная безопасность»</w:t>
            </w:r>
          </w:p>
        </w:tc>
      </w:tr>
      <w:tr w:rsidR="008D78E3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DD6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Погода, время года и дорога. Влияние зимней погоды на безопасность дорожного движения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2E7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</w:tr>
      <w:tr w:rsidR="008D78E3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DD6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Поведение на остановочном пункте маршрутных транспортных средств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2E7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</w:tr>
      <w:tr w:rsidR="008D78E3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DD6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Общие  правила  перехода проезжей части дороги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2E7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</w:tr>
      <w:tr w:rsidR="008D78E3" w:rsidRPr="007D63C6" w:rsidTr="008D78E3">
        <w:tc>
          <w:tcPr>
            <w:tcW w:w="106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b/>
                <w:sz w:val="26"/>
                <w:szCs w:val="26"/>
              </w:rPr>
              <w:t>Раздел «Защита от чрезвычайных ситуаций»</w:t>
            </w:r>
          </w:p>
        </w:tc>
      </w:tr>
      <w:tr w:rsidR="008D78E3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DD6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ОПБ</w:t>
            </w:r>
            <w:r w:rsidR="002E726B" w:rsidRPr="007D63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Предупреждение  пожаров</w:t>
            </w:r>
            <w:proofErr w:type="gramEnd"/>
            <w:r w:rsidRPr="007D63C6">
              <w:rPr>
                <w:rFonts w:ascii="Times New Roman" w:hAnsi="Times New Roman" w:cs="Times New Roman"/>
                <w:sz w:val="26"/>
                <w:szCs w:val="26"/>
              </w:rPr>
              <w:t xml:space="preserve"> и травм в быту. Возникновение пожаров от электроприборов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2E7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</w:tr>
      <w:tr w:rsidR="008D78E3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DD6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Способы сообщения об оказании экстренной помощи при пожаре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2E7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</w:tr>
      <w:tr w:rsidR="008D78E3" w:rsidRPr="007D63C6" w:rsidTr="008D78E3">
        <w:tc>
          <w:tcPr>
            <w:tcW w:w="106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b/>
                <w:sz w:val="26"/>
                <w:szCs w:val="26"/>
              </w:rPr>
              <w:t>Раздел «Здоровый образ жизни»</w:t>
            </w:r>
          </w:p>
        </w:tc>
      </w:tr>
      <w:tr w:rsidR="008D78E3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DD6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BA1A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Полезные и вредные привычки. Опасность употребления алкогольных напитков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2E7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</w:tr>
      <w:tr w:rsidR="008D78E3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DD6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BA1A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 xml:space="preserve">Полезные и вредные привычки. 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Опасность курения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2E7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</w:tr>
      <w:tr w:rsidR="008D78E3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DD6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 xml:space="preserve">Питание и здоровье. Обобщение изученного за </w:t>
            </w:r>
            <w:r w:rsidRPr="007D63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I четверть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2E7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</w:tr>
      <w:tr w:rsidR="008D78E3" w:rsidRPr="007D63C6" w:rsidTr="008D78E3">
        <w:tc>
          <w:tcPr>
            <w:tcW w:w="106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7D63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</w:t>
            </w:r>
          </w:p>
        </w:tc>
      </w:tr>
      <w:tr w:rsidR="008D78E3" w:rsidRPr="007D63C6" w:rsidTr="008D78E3">
        <w:tc>
          <w:tcPr>
            <w:tcW w:w="106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b/>
                <w:sz w:val="26"/>
                <w:szCs w:val="26"/>
              </w:rPr>
              <w:t>Раздел «Окружающая среда и безопасность»</w:t>
            </w:r>
          </w:p>
        </w:tc>
      </w:tr>
      <w:tr w:rsidR="008D78E3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DD6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ОПБ</w:t>
            </w:r>
            <w:r w:rsidR="002E726B" w:rsidRPr="007D63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Безопасность около водоёмов весной и летом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2E7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8D78E3" w:rsidRPr="007D63C6" w:rsidTr="008D78E3">
        <w:tc>
          <w:tcPr>
            <w:tcW w:w="106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b/>
                <w:sz w:val="26"/>
                <w:szCs w:val="26"/>
              </w:rPr>
              <w:t>Раздел «Личная и коллективная безопасность»</w:t>
            </w:r>
          </w:p>
        </w:tc>
      </w:tr>
      <w:tr w:rsidR="008D78E3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DD6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Горизонтальная дорожная разметка на пешеходном переходе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2E7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8D78E3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DD6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BA1AC5" w:rsidP="00BA1A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равила перехода проезжей части дороги</w:t>
            </w: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. Обобщение изученного по ПДД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2E7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8D78E3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DD6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BA1A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Правила поведения     в случае обнаружения бесхозных</w:t>
            </w:r>
          </w:p>
          <w:p w:rsidR="00BA1AC5" w:rsidRPr="007D63C6" w:rsidRDefault="00BA1A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или подозрительных предметов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2E7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8D78E3" w:rsidRPr="007D63C6" w:rsidTr="008D78E3">
        <w:tc>
          <w:tcPr>
            <w:tcW w:w="106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b/>
                <w:sz w:val="26"/>
                <w:szCs w:val="26"/>
              </w:rPr>
              <w:t>Раздел «Защита от чрезвычайных ситуаций»</w:t>
            </w:r>
          </w:p>
        </w:tc>
      </w:tr>
      <w:tr w:rsidR="008D78E3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 w:rsidP="00BA1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Пожары от игр детей с о</w:t>
            </w:r>
            <w:r w:rsidR="00BA1AC5" w:rsidRPr="007D63C6">
              <w:rPr>
                <w:rFonts w:ascii="Times New Roman" w:hAnsi="Times New Roman" w:cs="Times New Roman"/>
                <w:sz w:val="26"/>
                <w:szCs w:val="26"/>
              </w:rPr>
              <w:t>гнём. Безопасные игры во дворе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2E7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</w:tr>
      <w:tr w:rsidR="008D78E3" w:rsidRPr="007D63C6" w:rsidTr="008D78E3">
        <w:tc>
          <w:tcPr>
            <w:tcW w:w="106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b/>
                <w:sz w:val="26"/>
                <w:szCs w:val="26"/>
              </w:rPr>
              <w:t>Раздел «Здоровый образ жизни»</w:t>
            </w:r>
          </w:p>
        </w:tc>
      </w:tr>
      <w:tr w:rsidR="008D78E3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Правила гигиены. Порядок вызова скорой медицинской помощи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2E7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</w:tr>
      <w:tr w:rsidR="00BA1AC5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C5" w:rsidRPr="007D63C6" w:rsidRDefault="00DD6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C5" w:rsidRPr="007D63C6" w:rsidRDefault="00BA1A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Порядок вызова скорой медицинской помощи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C5" w:rsidRPr="007D63C6" w:rsidRDefault="00BA1A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C5" w:rsidRPr="007D63C6" w:rsidRDefault="00BA1A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67DA" w:rsidRPr="007D63C6" w:rsidTr="00503253">
        <w:tc>
          <w:tcPr>
            <w:tcW w:w="106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7DA" w:rsidRPr="007D63C6" w:rsidRDefault="00DD6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b/>
                <w:sz w:val="26"/>
                <w:szCs w:val="26"/>
              </w:rPr>
              <w:t>Раздел «Личная и коллективная безопасность»</w:t>
            </w:r>
          </w:p>
        </w:tc>
      </w:tr>
      <w:tr w:rsidR="008D78E3" w:rsidRPr="007D63C6" w:rsidTr="007D63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Правила межличностных отношений. Обобщающий урок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8D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8E3" w:rsidRPr="007D63C6" w:rsidRDefault="002E7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C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8D78E3" w:rsidRPr="007D63C6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</w:tr>
    </w:tbl>
    <w:p w:rsidR="008D78E3" w:rsidRDefault="008D78E3" w:rsidP="008D78E3">
      <w:pPr>
        <w:rPr>
          <w:rFonts w:ascii="Times New Roman" w:hAnsi="Times New Roman" w:cs="Times New Roman"/>
          <w:sz w:val="28"/>
          <w:szCs w:val="28"/>
        </w:rPr>
      </w:pPr>
    </w:p>
    <w:p w:rsidR="004468D8" w:rsidRDefault="004468D8"/>
    <w:sectPr w:rsidR="004468D8" w:rsidSect="008D78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E3"/>
    <w:rsid w:val="000541A0"/>
    <w:rsid w:val="002E726B"/>
    <w:rsid w:val="004468D8"/>
    <w:rsid w:val="007D63C6"/>
    <w:rsid w:val="0084220F"/>
    <w:rsid w:val="008D78E3"/>
    <w:rsid w:val="009357A1"/>
    <w:rsid w:val="00BA1AC5"/>
    <w:rsid w:val="00DD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BD84"/>
  <w15:docId w15:val="{9AB23593-14A2-422B-A3A0-7777D6D2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8E3"/>
    <w:pPr>
      <w:spacing w:after="0" w:line="240" w:lineRule="auto"/>
    </w:pPr>
  </w:style>
  <w:style w:type="table" w:styleId="a4">
    <w:name w:val="Table Grid"/>
    <w:basedOn w:val="a1"/>
    <w:uiPriority w:val="59"/>
    <w:rsid w:val="008D78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Пользователь Windows</cp:lastModifiedBy>
  <cp:revision>6</cp:revision>
  <cp:lastPrinted>2020-09-11T16:47:00Z</cp:lastPrinted>
  <dcterms:created xsi:type="dcterms:W3CDTF">2020-09-11T16:39:00Z</dcterms:created>
  <dcterms:modified xsi:type="dcterms:W3CDTF">2020-09-26T10:45:00Z</dcterms:modified>
</cp:coreProperties>
</file>